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EE" w:rsidRDefault="00D211EE">
      <w:pPr>
        <w:rPr>
          <w:rFonts w:ascii="Segoe UI" w:hAnsi="Segoe UI" w:cs="Segoe UI"/>
          <w:color w:val="000000"/>
          <w:shd w:val="clear" w:color="auto" w:fill="EEFFDE"/>
        </w:rPr>
      </w:pPr>
      <w:r>
        <w:rPr>
          <w:rFonts w:ascii="Segoe UI" w:hAnsi="Segoe UI" w:cs="Segoe UI"/>
          <w:color w:val="000000"/>
          <w:shd w:val="clear" w:color="auto" w:fill="EEFFDE"/>
        </w:rPr>
        <w:t>НОВОСТИ СПОРТА И ВФСК ГТО Верхнехавского муниципального район</w:t>
      </w:r>
    </w:p>
    <w:p w:rsidR="00040CDB" w:rsidRDefault="00040CDB">
      <w:pPr>
        <w:rPr>
          <w:rFonts w:ascii="Segoe UI" w:hAnsi="Segoe UI" w:cs="Segoe UI"/>
          <w:color w:val="000000"/>
          <w:shd w:val="clear" w:color="auto" w:fill="EEFFDE"/>
        </w:rPr>
      </w:pPr>
    </w:p>
    <w:p w:rsidR="00040CDB" w:rsidRPr="00040CDB" w:rsidRDefault="00040CDB" w:rsidP="0004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Хаве на базе нашей с</w:t>
      </w:r>
      <w:r w:rsidR="004E1C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трелковой секции молодёжь района</w:t>
      </w:r>
      <w:r w:rsidRPr="0004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готовится к соревнованиям по допризывной подготовке.</w:t>
      </w:r>
      <w:r w:rsidRPr="00040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здесь прошли учебно-тренировочные сборы с участием 20 юных спортсменов.</w:t>
      </w:r>
      <w:r w:rsidRPr="00040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этом году впервые у нас образовалась команда девочек. Они наравне с мальчишками стреляли, плавали в бассейне, разбирали автомат и прыгали в длину. Уверен, к областным соревнованиям мы успеем отлично подготовиться, - заявил тренер Александр Елисеев.</w:t>
      </w:r>
    </w:p>
    <w:p w:rsidR="00040CDB" w:rsidRDefault="00040CDB">
      <w:pPr>
        <w:rPr>
          <w:rFonts w:ascii="Segoe UI" w:hAnsi="Segoe UI" w:cs="Segoe UI"/>
          <w:color w:val="000000"/>
          <w:shd w:val="clear" w:color="auto" w:fill="EEFFDE"/>
        </w:rPr>
      </w:pPr>
    </w:p>
    <w:p w:rsidR="00B27D61" w:rsidRDefault="00B27D61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FA100D3" wp14:editId="6F1B1B02">
                <wp:extent cx="304800" cy="304800"/>
                <wp:effectExtent l="0" t="0" r="0" b="0"/>
                <wp:docPr id="3" name="AutoShape 3" descr="blob:https://web.telegram.org/3f43814c-6d2f-4921-b05b-f822d68f1a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blob:https://web.telegram.org/3f43814c-6d2f-4921-b05b-f822d68f1a7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4d5QIAAAI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1L74d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4E1C89">
        <w:rPr>
          <w:noProof/>
          <w:lang w:eastAsia="ru-RU"/>
        </w:rPr>
        <w:drawing>
          <wp:inline distT="0" distB="0" distL="0" distR="0" wp14:anchorId="3B0FA82B" wp14:editId="09209F81">
            <wp:extent cx="5940425" cy="7530116"/>
            <wp:effectExtent l="0" t="0" r="3175" b="0"/>
            <wp:docPr id="2" name="Рисунок 2" descr="https://sun1-98.userapi.com/impg/K7J3WYHmjN_u01GrFMyp8p8KH9FkyCmYDRiaqg/HT0SL1wty0w.jpg?size=852x1080&amp;quality=95&amp;sign=094a3166eb7c6a5d3c506a7a468472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8.userapi.com/impg/K7J3WYHmjN_u01GrFMyp8p8KH9FkyCmYDRiaqg/HT0SL1wty0w.jpg?size=852x1080&amp;quality=95&amp;sign=094a3166eb7c6a5d3c506a7a4684722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E"/>
    <w:rsid w:val="00040CDB"/>
    <w:rsid w:val="004E1C89"/>
    <w:rsid w:val="00985EE9"/>
    <w:rsid w:val="00B27D61"/>
    <w:rsid w:val="00D211EE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2023-12-13T06:34:00Z</dcterms:created>
  <dcterms:modified xsi:type="dcterms:W3CDTF">2023-12-13T06:52:00Z</dcterms:modified>
</cp:coreProperties>
</file>